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3" w:rsidRPr="003275DD" w:rsidRDefault="003275DD" w:rsidP="00FC26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00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bookmarkStart w:id="0" w:name="_GoBack"/>
      <w:bookmarkEnd w:id="0"/>
    </w:p>
    <w:p w:rsidR="00FC2693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Pr="00FC2693" w:rsidRDefault="00FC2693" w:rsidP="00FC2693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6"/>
          <w:szCs w:val="36"/>
          <w:lang w:eastAsia="ru-RU"/>
        </w:rPr>
      </w:pPr>
      <w:r w:rsidRPr="00FC2693">
        <w:rPr>
          <w:rFonts w:ascii="Times New Roman" w:eastAsia="Arial Unicode MS" w:hAnsi="Times New Roman" w:cs="Arial Unicode MS"/>
          <w:b/>
          <w:color w:val="000000"/>
          <w:sz w:val="36"/>
          <w:szCs w:val="36"/>
          <w:lang w:eastAsia="ru-RU"/>
        </w:rPr>
        <w:t>Содержание:</w:t>
      </w:r>
    </w:p>
    <w:p w:rsidR="007B66DA" w:rsidRPr="008B38D2" w:rsidRDefault="007B66DA" w:rsidP="008B38D2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36"/>
          <w:szCs w:val="36"/>
          <w:lang w:val="en-US" w:eastAsia="ru-RU"/>
        </w:rPr>
      </w:pPr>
    </w:p>
    <w:p w:rsidR="007B66DA" w:rsidRDefault="007B66DA" w:rsidP="00FC2693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6"/>
          <w:szCs w:val="36"/>
          <w:lang w:eastAsia="ru-RU"/>
        </w:rPr>
      </w:pPr>
    </w:p>
    <w:p w:rsidR="007B66DA" w:rsidRPr="00FC2693" w:rsidRDefault="007B66DA" w:rsidP="007B66DA">
      <w:pPr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sz w:val="36"/>
          <w:szCs w:val="36"/>
          <w:lang w:eastAsia="ru-RU"/>
        </w:rPr>
      </w:pPr>
    </w:p>
    <w:tbl>
      <w:tblPr>
        <w:tblW w:w="0" w:type="auto"/>
        <w:tblInd w:w="1809" w:type="dxa"/>
        <w:tblLook w:val="04A0"/>
      </w:tblPr>
      <w:tblGrid>
        <w:gridCol w:w="9538"/>
        <w:gridCol w:w="1810"/>
      </w:tblGrid>
      <w:tr w:rsidR="00FC2693" w:rsidRPr="00FC2693" w:rsidTr="003C0AD1">
        <w:trPr>
          <w:trHeight w:val="1252"/>
        </w:trPr>
        <w:tc>
          <w:tcPr>
            <w:tcW w:w="9538" w:type="dxa"/>
            <w:shd w:val="clear" w:color="auto" w:fill="auto"/>
            <w:noWrap/>
          </w:tcPr>
          <w:p w:rsidR="00FC2693" w:rsidRPr="00FC2693" w:rsidRDefault="00FC2693" w:rsidP="00FC2693">
            <w:pPr>
              <w:numPr>
                <w:ilvl w:val="0"/>
                <w:numId w:val="20"/>
              </w:numPr>
              <w:spacing w:after="0" w:line="240" w:lineRule="auto"/>
              <w:ind w:right="325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69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Планируемые результаты освоения учебного предмета, курса  изобразительное искусство</w:t>
            </w:r>
          </w:p>
        </w:tc>
        <w:tc>
          <w:tcPr>
            <w:tcW w:w="1810" w:type="dxa"/>
            <w:shd w:val="clear" w:color="auto" w:fill="auto"/>
            <w:noWrap/>
          </w:tcPr>
          <w:p w:rsidR="00FC2693" w:rsidRPr="00FC2693" w:rsidRDefault="007B66DA" w:rsidP="007B66DA">
            <w:pPr>
              <w:spacing w:after="0" w:line="480" w:lineRule="auto"/>
              <w:ind w:left="144" w:hanging="144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    2</w:t>
            </w:r>
          </w:p>
        </w:tc>
      </w:tr>
      <w:tr w:rsidR="00FC2693" w:rsidRPr="00FC2693" w:rsidTr="003C0AD1">
        <w:trPr>
          <w:trHeight w:val="1252"/>
        </w:trPr>
        <w:tc>
          <w:tcPr>
            <w:tcW w:w="9538" w:type="dxa"/>
            <w:shd w:val="clear" w:color="auto" w:fill="auto"/>
            <w:noWrap/>
          </w:tcPr>
          <w:p w:rsidR="00FC2693" w:rsidRPr="00FC2693" w:rsidRDefault="00FC2693" w:rsidP="00FC2693">
            <w:pPr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FC2693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Содержание учебного предмета, курса</w:t>
            </w:r>
          </w:p>
        </w:tc>
        <w:tc>
          <w:tcPr>
            <w:tcW w:w="1810" w:type="dxa"/>
            <w:shd w:val="clear" w:color="auto" w:fill="auto"/>
            <w:noWrap/>
          </w:tcPr>
          <w:p w:rsidR="00FC2693" w:rsidRPr="00FC2693" w:rsidRDefault="007B66DA" w:rsidP="007B66DA">
            <w:pPr>
              <w:spacing w:after="0" w:line="480" w:lineRule="auto"/>
              <w:ind w:left="144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   4</w:t>
            </w:r>
          </w:p>
        </w:tc>
      </w:tr>
      <w:tr w:rsidR="00FC2693" w:rsidRPr="00FC2693" w:rsidTr="003C0AD1">
        <w:trPr>
          <w:trHeight w:val="2504"/>
        </w:trPr>
        <w:tc>
          <w:tcPr>
            <w:tcW w:w="9538" w:type="dxa"/>
            <w:shd w:val="clear" w:color="auto" w:fill="auto"/>
            <w:noWrap/>
          </w:tcPr>
          <w:p w:rsidR="00FC2693" w:rsidRPr="00FC2693" w:rsidRDefault="00FC2693" w:rsidP="00FC2693">
            <w:pPr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FC2693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1810" w:type="dxa"/>
            <w:shd w:val="clear" w:color="auto" w:fill="auto"/>
            <w:noWrap/>
          </w:tcPr>
          <w:p w:rsidR="00FC2693" w:rsidRPr="00FC2693" w:rsidRDefault="00FC2693" w:rsidP="007B66DA">
            <w:pPr>
              <w:spacing w:after="0" w:line="48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FC2693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B66DA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FC2693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D8E" w:rsidRDefault="00526D8E" w:rsidP="00526D8E">
      <w:pPr>
        <w:spacing w:after="0" w:line="240" w:lineRule="auto"/>
        <w:ind w:right="3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Pr="003C0AD1" w:rsidRDefault="00FC2693" w:rsidP="00526D8E">
      <w:pPr>
        <w:spacing w:after="0" w:line="240" w:lineRule="auto"/>
        <w:ind w:right="325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C0A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предмета, курса  география</w:t>
      </w:r>
    </w:p>
    <w:p w:rsidR="00FC2693" w:rsidRPr="003C0AD1" w:rsidRDefault="00FC2693" w:rsidP="00FC2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Pr="003C0AD1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Pr="003C0AD1" w:rsidRDefault="003C0AD1" w:rsidP="003C0AD1">
      <w:pPr>
        <w:rPr>
          <w:rFonts w:ascii="Times New Roman" w:hAnsi="Times New Roman" w:cs="Times New Roman"/>
          <w:b/>
          <w:sz w:val="28"/>
          <w:szCs w:val="28"/>
        </w:rPr>
      </w:pPr>
      <w:r w:rsidRPr="003C0AD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«География» на уровне среднего общего образования:</w:t>
      </w:r>
    </w:p>
    <w:p w:rsidR="003C0AD1" w:rsidRPr="003C0AD1" w:rsidRDefault="003C0AD1" w:rsidP="003C0AD1">
      <w:pPr>
        <w:rPr>
          <w:rFonts w:ascii="Times New Roman" w:hAnsi="Times New Roman" w:cs="Times New Roman"/>
          <w:b/>
          <w:sz w:val="28"/>
          <w:szCs w:val="28"/>
        </w:rPr>
      </w:pPr>
      <w:r w:rsidRPr="003C0AD1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понимать значение географии как науки и объяснять ее роль в решении проблем человечества;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3C0AD1">
        <w:rPr>
          <w:szCs w:val="28"/>
        </w:rPr>
        <w:t>геоэкологических</w:t>
      </w:r>
      <w:proofErr w:type="spellEnd"/>
      <w:r w:rsidRPr="003C0AD1">
        <w:rPr>
          <w:szCs w:val="28"/>
        </w:rPr>
        <w:t xml:space="preserve"> процессов и явлений;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сравнивать географические объекты между собой по заданным критериям;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раскрывать причинно-следственные связи природно-хозяйственных явлений и процессов;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выделять и объяснять существенные признаки географических объектов и явлений;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выявлять и объяснять географические аспекты различных текущих событий и ситуаций;</w:t>
      </w:r>
    </w:p>
    <w:p w:rsidR="003C0AD1" w:rsidRPr="003C0AD1" w:rsidRDefault="003C0AD1" w:rsidP="003C0AD1">
      <w:pPr>
        <w:pStyle w:val="a"/>
        <w:rPr>
          <w:szCs w:val="28"/>
        </w:rPr>
      </w:pPr>
      <w:bookmarkStart w:id="1" w:name="h.2suumq8qn9ny" w:colFirst="0" w:colLast="0"/>
      <w:bookmarkEnd w:id="1"/>
      <w:r w:rsidRPr="003C0AD1">
        <w:rPr>
          <w:szCs w:val="28"/>
        </w:rPr>
        <w:t xml:space="preserve">описывать изменения </w:t>
      </w:r>
      <w:proofErr w:type="spellStart"/>
      <w:r w:rsidRPr="003C0AD1">
        <w:rPr>
          <w:szCs w:val="28"/>
        </w:rPr>
        <w:t>геосистем</w:t>
      </w:r>
      <w:proofErr w:type="spellEnd"/>
      <w:r w:rsidRPr="003C0AD1">
        <w:rPr>
          <w:szCs w:val="28"/>
        </w:rPr>
        <w:t xml:space="preserve"> в результате природных и антропогенных воздействий;</w:t>
      </w:r>
    </w:p>
    <w:p w:rsidR="003C0AD1" w:rsidRPr="003C0AD1" w:rsidRDefault="003C0AD1" w:rsidP="003C0AD1">
      <w:pPr>
        <w:pStyle w:val="a"/>
        <w:rPr>
          <w:szCs w:val="28"/>
        </w:rPr>
      </w:pPr>
      <w:bookmarkStart w:id="2" w:name="h.acvnlygo8lhv" w:colFirst="0" w:colLast="0"/>
      <w:bookmarkEnd w:id="2"/>
      <w:r w:rsidRPr="003C0AD1">
        <w:rPr>
          <w:szCs w:val="28"/>
        </w:rPr>
        <w:t>решать задачи по определению состояния окружающей среды, ее пригодности для жизни человека;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lastRenderedPageBreak/>
        <w:t>оценивать демографическую ситуацию, процессы урбанизации, миграции в странах и регионах мира;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объяснять состав, структуру и закономерности размещения населения мира, регионов, стран и их частей;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характеризовать географию рынка труда;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характеризовать отраслевую структуру хозяйства отдельных стран и регионов мира;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приводить примеры, объясняющие географическое разделение труда;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 xml:space="preserve">оценивать </w:t>
      </w:r>
      <w:proofErr w:type="spellStart"/>
      <w:r w:rsidRPr="003C0AD1">
        <w:rPr>
          <w:szCs w:val="28"/>
        </w:rPr>
        <w:t>ресурсообеспеченность</w:t>
      </w:r>
      <w:proofErr w:type="spellEnd"/>
      <w:r w:rsidRPr="003C0AD1">
        <w:rPr>
          <w:szCs w:val="28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оценивать место отдельных стран и регионов в мировом хозяйстве;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3C0AD1" w:rsidRPr="003C0AD1" w:rsidRDefault="003C0AD1" w:rsidP="003C0AD1">
      <w:pPr>
        <w:pStyle w:val="a"/>
        <w:rPr>
          <w:szCs w:val="28"/>
        </w:rPr>
      </w:pPr>
      <w:r w:rsidRPr="003C0AD1">
        <w:rPr>
          <w:szCs w:val="28"/>
        </w:rPr>
        <w:t>объяснять влияние глобальных проблем человечества на жизнь населения и развитие мирового хозяйства.</w:t>
      </w:r>
    </w:p>
    <w:p w:rsidR="003C0AD1" w:rsidRPr="003C0AD1" w:rsidRDefault="003C0AD1" w:rsidP="003C0AD1">
      <w:pPr>
        <w:pStyle w:val="4"/>
        <w:ind w:firstLine="0"/>
      </w:pPr>
      <w:r w:rsidRPr="003C0AD1">
        <w:t xml:space="preserve"> </w:t>
      </w:r>
    </w:p>
    <w:p w:rsidR="00243AE4" w:rsidRDefault="00243AE4" w:rsidP="003C0AD1">
      <w:pPr>
        <w:rPr>
          <w:rFonts w:ascii="Times New Roman" w:hAnsi="Times New Roman" w:cs="Times New Roman"/>
          <w:b/>
          <w:sz w:val="28"/>
          <w:szCs w:val="28"/>
        </w:rPr>
      </w:pPr>
    </w:p>
    <w:p w:rsidR="00243AE4" w:rsidRDefault="00243AE4" w:rsidP="003C0AD1">
      <w:pPr>
        <w:rPr>
          <w:rFonts w:ascii="Times New Roman" w:hAnsi="Times New Roman" w:cs="Times New Roman"/>
          <w:b/>
          <w:sz w:val="28"/>
          <w:szCs w:val="28"/>
        </w:rPr>
      </w:pPr>
    </w:p>
    <w:p w:rsidR="003C0AD1" w:rsidRPr="003C0AD1" w:rsidRDefault="003C0AD1" w:rsidP="003C0AD1">
      <w:pPr>
        <w:rPr>
          <w:rFonts w:ascii="Times New Roman" w:hAnsi="Times New Roman" w:cs="Times New Roman"/>
          <w:b/>
          <w:sz w:val="28"/>
          <w:szCs w:val="28"/>
        </w:rPr>
      </w:pPr>
      <w:r w:rsidRPr="003C0AD1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делать прогнозы развития географических систем и комплексов в результате изменения их компонентов;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выделять наиболее важные экологические, социально-экономические проблемы;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давать научное объяснение процессам, явлениям, закономерностям, протекающим в географической оболочке;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раскрывать сущность интеграционных процессов в мировом сообществе;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прогнозировать и оценивать изменения политической карты мира под влиянием международных отношений;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 xml:space="preserve">оценивать геополитические риски, вызванные социально-экономическими и </w:t>
      </w:r>
      <w:proofErr w:type="spellStart"/>
      <w:r w:rsidRPr="003C0AD1">
        <w:rPr>
          <w:i/>
          <w:szCs w:val="28"/>
        </w:rPr>
        <w:t>геоэкологическими</w:t>
      </w:r>
      <w:proofErr w:type="spellEnd"/>
      <w:r w:rsidRPr="003C0AD1">
        <w:rPr>
          <w:i/>
          <w:szCs w:val="28"/>
        </w:rPr>
        <w:t xml:space="preserve"> процессами, происходящими в мире;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оценивать изменение отраслевой структуры отдельных стран и регионов мира;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lastRenderedPageBreak/>
        <w:t>оценивать влияние отдельных стран и регионов на мировое хозяйство;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анализировать региональную политику отдельных стран и регионов;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анализировать основные направления международных исследований малоизученных территорий;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 xml:space="preserve">выявлять особенности современного геополитического и </w:t>
      </w:r>
      <w:proofErr w:type="spellStart"/>
      <w:r w:rsidRPr="003C0AD1">
        <w:rPr>
          <w:i/>
          <w:szCs w:val="28"/>
        </w:rPr>
        <w:t>геоэкономического</w:t>
      </w:r>
      <w:proofErr w:type="spellEnd"/>
      <w:r w:rsidRPr="003C0AD1">
        <w:rPr>
          <w:i/>
          <w:szCs w:val="28"/>
        </w:rPr>
        <w:t xml:space="preserve"> положения России, ее роль в международном географическом разделении труда;</w:t>
      </w:r>
    </w:p>
    <w:p w:rsidR="003C0AD1" w:rsidRPr="003C0AD1" w:rsidRDefault="003C0AD1" w:rsidP="003C0AD1">
      <w:pPr>
        <w:pStyle w:val="a"/>
        <w:rPr>
          <w:i/>
          <w:szCs w:val="28"/>
        </w:rPr>
      </w:pPr>
      <w:r w:rsidRPr="003C0AD1">
        <w:rPr>
          <w:i/>
          <w:szCs w:val="28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C0AD1" w:rsidRPr="003C0AD1" w:rsidRDefault="003C0AD1" w:rsidP="003C0AD1">
      <w:pPr>
        <w:pStyle w:val="a"/>
        <w:rPr>
          <w:i/>
          <w:szCs w:val="28"/>
        </w:rPr>
      </w:pPr>
      <w:bookmarkStart w:id="3" w:name="h.6t3mrq4bbd2k" w:colFirst="0" w:colLast="0"/>
      <w:bookmarkEnd w:id="3"/>
      <w:r w:rsidRPr="003C0AD1">
        <w:rPr>
          <w:i/>
          <w:szCs w:val="28"/>
        </w:rPr>
        <w:t>давать оценку международной деятельности, направленной на решение глобальных проблем человечества.</w:t>
      </w:r>
    </w:p>
    <w:p w:rsidR="003C0AD1" w:rsidRPr="003C0AD1" w:rsidRDefault="003C0AD1" w:rsidP="003C0AD1">
      <w:pPr>
        <w:pStyle w:val="4"/>
        <w:ind w:firstLine="0"/>
      </w:pPr>
      <w:bookmarkStart w:id="4" w:name="h.msinstug8ch5" w:colFirst="0" w:colLast="0"/>
      <w:bookmarkEnd w:id="4"/>
    </w:p>
    <w:p w:rsidR="00FC2693" w:rsidRPr="003C0AD1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Pr="003C0AD1" w:rsidRDefault="00FC2693" w:rsidP="0011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956" w:rsidRPr="003C0AD1" w:rsidRDefault="00597956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956" w:rsidRPr="003C0AD1" w:rsidRDefault="00597956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956" w:rsidRPr="003C0AD1" w:rsidRDefault="00597956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956" w:rsidRPr="003C0AD1" w:rsidRDefault="00597956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956" w:rsidRPr="003C0AD1" w:rsidRDefault="00597956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93" w:rsidRPr="003C0AD1" w:rsidRDefault="00785AE7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</w:p>
    <w:p w:rsidR="00FC2693" w:rsidRPr="003C0AD1" w:rsidRDefault="00FC2693" w:rsidP="00F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МИРА 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XI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классы)</w:t>
      </w:r>
    </w:p>
    <w:p w:rsidR="00785AE7" w:rsidRPr="003C0AD1" w:rsidRDefault="00785AE7" w:rsidP="00785A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(68 часов)</w:t>
      </w:r>
    </w:p>
    <w:p w:rsidR="00785AE7" w:rsidRPr="003C0AD1" w:rsidRDefault="00785AE7" w:rsidP="00785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Раздел. 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методы географических исследований.      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Источники географической информации (4 часа).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785AE7" w:rsidRPr="003C0AD1" w:rsidRDefault="00785AE7" w:rsidP="0078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карт различной тематики.</w:t>
      </w:r>
    </w:p>
    <w:p w:rsidR="00785AE7" w:rsidRPr="003C0AD1" w:rsidRDefault="00785AE7" w:rsidP="00785AE7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на контурной карте основных географических объектов.</w:t>
      </w:r>
    </w:p>
    <w:p w:rsidR="00785AE7" w:rsidRPr="003C0AD1" w:rsidRDefault="00785AE7" w:rsidP="00785AE7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картосхем и простейших карт, отражающих различные географические явления и процессы, их территориальные взаимодействия.</w:t>
      </w:r>
    </w:p>
    <w:p w:rsidR="00785AE7" w:rsidRPr="003C0AD1" w:rsidRDefault="00785AE7" w:rsidP="00785AE7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785AE7" w:rsidRPr="003C0AD1" w:rsidRDefault="00785AE7" w:rsidP="00785AE7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Раздел.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D64"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Природные ресурсы 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</w:t>
      </w:r>
    </w:p>
    <w:p w:rsidR="00F91E4C" w:rsidRPr="003C0AD1" w:rsidRDefault="00F91E4C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Природно-</w:t>
      </w: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Геоэкологические</w:t>
      </w:r>
      <w:proofErr w:type="spellEnd"/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785AE7" w:rsidRPr="003C0AD1" w:rsidRDefault="00785AE7" w:rsidP="0078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обеспеченности разных регионов и стран основными видами природных ресурсов.</w:t>
      </w:r>
    </w:p>
    <w:p w:rsidR="00F91E4C" w:rsidRPr="003C0AD1" w:rsidRDefault="00F91E4C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Раздел.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Население мира (5 часов)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3C0A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типы и виды.</w:t>
      </w: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трудовых ресурсов и занятости населения крупных стран и регионов мира.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785AE7" w:rsidRPr="003C0AD1" w:rsidRDefault="00785AE7" w:rsidP="0078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обеспеченности крупных регионов и стран трудовыми ресурсами.</w:t>
      </w:r>
    </w:p>
    <w:p w:rsidR="00785AE7" w:rsidRPr="003C0AD1" w:rsidRDefault="00785AE7" w:rsidP="0078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демографической ситуации и особенностей демографической политики в разных странах и регионах мира.</w:t>
      </w:r>
    </w:p>
    <w:p w:rsidR="00785AE7" w:rsidRPr="003C0AD1" w:rsidRDefault="00785AE7" w:rsidP="0078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особенностей уровня и качества жизни населения в разных странах и регионах мира.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Раздел.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География мирового хозяйства (10 часов)</w:t>
      </w:r>
    </w:p>
    <w:p w:rsidR="00F91E4C" w:rsidRPr="003C0AD1" w:rsidRDefault="00F91E4C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3C0A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География мировых валютно-финансовых отношений.</w:t>
      </w: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Раздел.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Регионы и страны мира (не менее 18 часов)</w:t>
      </w:r>
    </w:p>
    <w:p w:rsidR="00F91E4C" w:rsidRPr="003C0AD1" w:rsidRDefault="00F91E4C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внешнеориентированного</w:t>
      </w:r>
      <w:proofErr w:type="spellEnd"/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развития; новые индустриальные страны и др. группы).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785AE7" w:rsidRPr="003C0AD1" w:rsidRDefault="00785AE7" w:rsidP="0078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взаимосвязей между размещением населения, хозяйства, природными условиями разных территорий.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F91E4C" w:rsidRPr="003C0AD1" w:rsidRDefault="00F91E4C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Раздел.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Россия в современном мире (10 часов)</w:t>
      </w:r>
    </w:p>
    <w:p w:rsidR="00F91E4C" w:rsidRPr="003C0AD1" w:rsidRDefault="00F91E4C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</w:r>
      <w:proofErr w:type="spellStart"/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проектах.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объяснение особенностей современного геополитического и геоэкономического положения России, тенденций их возможного развития.</w:t>
      </w:r>
    </w:p>
    <w:p w:rsidR="00785AE7" w:rsidRPr="003C0AD1" w:rsidRDefault="00785AE7" w:rsidP="0078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роли России в производстве важнейших видов мировой промышленной и сельскохозяйственной продукции.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85AE7" w:rsidRPr="003C0AD1" w:rsidRDefault="00785AE7" w:rsidP="00F9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Раздел.</w:t>
      </w: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Географические аспекты современных глобальных проблем человечества (5 часов)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3C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Проблема преодоления отсталости развивающихся стран. Географические аспекты качества жизни населения.</w:t>
      </w: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географии в решении глобальных проблем человечества.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785AE7" w:rsidRPr="003C0AD1" w:rsidRDefault="00785AE7" w:rsidP="0078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785AE7" w:rsidRPr="003C0AD1" w:rsidRDefault="00785AE7" w:rsidP="0078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785AE7" w:rsidRPr="003C0AD1" w:rsidRDefault="00785AE7" w:rsidP="0078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785AE7" w:rsidRPr="003C0AD1" w:rsidRDefault="00785AE7" w:rsidP="00785A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AE7" w:rsidRPr="003C0AD1" w:rsidRDefault="00785AE7" w:rsidP="00785A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6DA" w:rsidRDefault="007B66DA" w:rsidP="003C0A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Default="003C0AD1" w:rsidP="003C0A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D1" w:rsidRPr="003C0AD1" w:rsidRDefault="003C0AD1" w:rsidP="003C0AD1">
      <w:pPr>
        <w:rPr>
          <w:rFonts w:ascii="Times New Roman" w:hAnsi="Times New Roman" w:cs="Times New Roman"/>
          <w:b/>
          <w:sz w:val="28"/>
          <w:szCs w:val="28"/>
        </w:rPr>
      </w:pPr>
    </w:p>
    <w:p w:rsidR="00966638" w:rsidRPr="003C0AD1" w:rsidRDefault="00966638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1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966638" w:rsidRPr="003C0AD1" w:rsidRDefault="00966638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1">
        <w:rPr>
          <w:rFonts w:ascii="Times New Roman" w:hAnsi="Times New Roman" w:cs="Times New Roman"/>
          <w:b/>
          <w:sz w:val="28"/>
          <w:szCs w:val="28"/>
        </w:rPr>
        <w:t xml:space="preserve"> география 10 класс</w:t>
      </w:r>
    </w:p>
    <w:tbl>
      <w:tblPr>
        <w:tblStyle w:val="a5"/>
        <w:tblW w:w="0" w:type="auto"/>
        <w:tblLayout w:type="fixed"/>
        <w:tblLook w:val="04A0"/>
      </w:tblPr>
      <w:tblGrid>
        <w:gridCol w:w="1010"/>
        <w:gridCol w:w="5942"/>
        <w:gridCol w:w="1881"/>
        <w:gridCol w:w="2196"/>
        <w:gridCol w:w="1886"/>
      </w:tblGrid>
      <w:tr w:rsidR="00966638" w:rsidRPr="003C0AD1" w:rsidTr="00217F6B">
        <w:trPr>
          <w:trHeight w:val="697"/>
        </w:trPr>
        <w:tc>
          <w:tcPr>
            <w:tcW w:w="1010" w:type="dxa"/>
            <w:vMerge w:val="restart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vMerge w:val="restart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5963" w:type="dxa"/>
            <w:gridSpan w:val="3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  <w:vMerge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vMerge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966638" w:rsidRPr="003C0AD1" w:rsidRDefault="00966638" w:rsidP="00217F6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96" w:type="dxa"/>
          </w:tcPr>
          <w:p w:rsidR="00966638" w:rsidRPr="003C0AD1" w:rsidRDefault="00966638" w:rsidP="00217F6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vAlign w:val="center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Современные методы географических исследований. Источники географической информации 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географических исследований. Источники географической информации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vAlign w:val="center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Многообразие стран на политической карте мира</w:t>
            </w: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</w:t>
            </w: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географического положения.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и политическая карта мира.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строй стран мира.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география.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знаний. ТЕСТ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vAlign w:val="center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Природные ресурсы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человечества и природы в прошлом и настоящем. </w:t>
            </w:r>
            <w:proofErr w:type="spell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Ресурсообеспеченность</w:t>
            </w:r>
            <w:proofErr w:type="spell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природных ресурсов. Минеральные и земельные ресурсы.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ресурсы суши, биологические ресурсы.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Мирового океана, климатические и космические ресурсы, рекреационные ресурсы.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окружающей среды.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</w:t>
            </w:r>
            <w:proofErr w:type="gram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ресурсоведение</w:t>
            </w:r>
            <w:proofErr w:type="spell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геоэкология. Тематический контроль знаний. ТЕСТ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vAlign w:val="center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Население мира.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Численность, динамика и размещение населения мира, крупных регионов и стран.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  <w:tcBorders>
              <w:top w:val="nil"/>
            </w:tcBorders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42" w:type="dxa"/>
            <w:tcBorders>
              <w:top w:val="nil"/>
            </w:tcBorders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и миграции населения.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 населения.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трудовых ресурсов и занятости населения крупных стран и регионов мира.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миграции населения.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Расселение населения.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население. Урбанизация как стихийный процесс.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население.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и окружающая среда. ТЕСТ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vAlign w:val="center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 НТР и мировое хозяйство.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управление.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мировое хозяйство</w:t>
            </w:r>
            <w:r w:rsidR="000A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  <w:tcBorders>
              <w:top w:val="nil"/>
            </w:tcBorders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942" w:type="dxa"/>
            <w:tcBorders>
              <w:top w:val="nil"/>
            </w:tcBorders>
          </w:tcPr>
          <w:p w:rsidR="00966638" w:rsidRPr="003C0AD1" w:rsidRDefault="00966638" w:rsidP="007B2E2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Отраслевая структура </w:t>
            </w:r>
            <w:r w:rsidR="007B2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мирового</w:t>
            </w:r>
            <w:r w:rsidR="007B2E2E"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</w:t>
            </w:r>
            <w:r w:rsidR="007B2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A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942" w:type="dxa"/>
          </w:tcPr>
          <w:p w:rsidR="00966638" w:rsidRPr="003C0AD1" w:rsidRDefault="00966638" w:rsidP="007B2E2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структура </w:t>
            </w:r>
            <w:r w:rsidR="007B2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мирового </w:t>
            </w:r>
            <w:r w:rsidR="007B2E2E"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</w:t>
            </w:r>
            <w:r w:rsidR="007B2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A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размещения.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vAlign w:val="center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 География мирового хозяйства.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Мировое хозяйство: отраслевая и территориальная структура, география важнейших отраслей. География промышленности. ТЭК.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Металлургия, машиностроение, химическая промышленность.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и деревообрабатывающая промышленность. Промышленность и окружающая среда.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с/х и рыболовства.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 революция»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растениеводства.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животноводства.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С/Х и окружающая среда.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транспорта.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Сухопутный транспорт.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и воздушный транспорт.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и окружающая среда.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942" w:type="dxa"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специализация и кооперирование.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334"/>
        </w:trPr>
        <w:tc>
          <w:tcPr>
            <w:tcW w:w="1010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81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9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66638" w:rsidRPr="003C0AD1" w:rsidRDefault="00966638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90" w:rsidRDefault="00F81490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38" w:rsidRPr="003C0AD1" w:rsidRDefault="00966638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66638" w:rsidRPr="003C0AD1" w:rsidRDefault="00966638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1">
        <w:rPr>
          <w:rFonts w:ascii="Times New Roman" w:hAnsi="Times New Roman" w:cs="Times New Roman"/>
          <w:b/>
          <w:sz w:val="28"/>
          <w:szCs w:val="28"/>
        </w:rPr>
        <w:t>география 11 класс</w:t>
      </w:r>
    </w:p>
    <w:tbl>
      <w:tblPr>
        <w:tblStyle w:val="a5"/>
        <w:tblW w:w="0" w:type="auto"/>
        <w:tblLayout w:type="fixed"/>
        <w:tblLook w:val="04A0"/>
      </w:tblPr>
      <w:tblGrid>
        <w:gridCol w:w="1617"/>
        <w:gridCol w:w="5441"/>
        <w:gridCol w:w="2086"/>
        <w:gridCol w:w="1738"/>
        <w:gridCol w:w="2000"/>
      </w:tblGrid>
      <w:tr w:rsidR="00966638" w:rsidRPr="003C0AD1" w:rsidTr="00217F6B">
        <w:trPr>
          <w:trHeight w:val="703"/>
        </w:trPr>
        <w:tc>
          <w:tcPr>
            <w:tcW w:w="1617" w:type="dxa"/>
            <w:vMerge w:val="restart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  <w:vMerge w:val="restart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5824" w:type="dxa"/>
            <w:gridSpan w:val="3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  <w:vMerge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  <w:vMerge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966638" w:rsidRPr="003C0AD1" w:rsidRDefault="00966638" w:rsidP="00217F6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66638" w:rsidRPr="003C0AD1" w:rsidTr="00217F6B">
        <w:trPr>
          <w:trHeight w:val="763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6.  Регионы и страны мира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66638" w:rsidRPr="003C0AD1" w:rsidTr="00217F6B">
        <w:trPr>
          <w:trHeight w:val="916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   Зарубежная Европа.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ЭГХ З.Европы: состав, ПК, природно-ресурсный потенциал.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Население. Хозяйство Зарубежной Европы.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 Зарубежной Европы.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С/Х. Транспорт. Наука и финансы, отдых и туризм, экологические проблемы.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Географический рисунок расселения и хозяйства.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Субрегионы</w:t>
            </w:r>
            <w:proofErr w:type="spell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страны. ФРГ.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2.  Зарубежная Азия. Австралия.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7 - 8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ЭГХ  Зарубежной Азии.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Зарубежной Азии.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 Зарубежной Азии.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Япония: территория, границы, население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 Японии    на пути в 21 век.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Индия – крупнейшая развивающая страна мира.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41" w:type="dxa"/>
          </w:tcPr>
          <w:p w:rsidR="00F81490" w:rsidRDefault="00966638" w:rsidP="00F81490">
            <w:pPr>
              <w:ind w:left="-118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</w:t>
            </w:r>
            <w:r w:rsidR="00F8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  <w:p w:rsidR="00966638" w:rsidRPr="003C0AD1" w:rsidRDefault="00966638" w:rsidP="00F81490">
            <w:pPr>
              <w:ind w:left="-118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Австралии и Океании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F81490">
        <w:trPr>
          <w:trHeight w:val="1042"/>
        </w:trPr>
        <w:tc>
          <w:tcPr>
            <w:tcW w:w="1617" w:type="dxa"/>
            <w:vMerge w:val="restart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  <w:vMerge w:val="restart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3.  Африка.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F81490">
        <w:trPr>
          <w:trHeight w:val="322"/>
        </w:trPr>
        <w:tc>
          <w:tcPr>
            <w:tcW w:w="1617" w:type="dxa"/>
            <w:vMerge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  <w:vMerge/>
          </w:tcPr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 w:val="restart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vMerge w:val="restart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504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16 - 17</w:t>
            </w:r>
          </w:p>
        </w:tc>
        <w:tc>
          <w:tcPr>
            <w:tcW w:w="5441" w:type="dxa"/>
          </w:tcPr>
          <w:p w:rsidR="00966638" w:rsidRPr="003C0AD1" w:rsidRDefault="00F81490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ЭГХ</w:t>
            </w:r>
            <w:r w:rsidR="00966638"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Африки.</w:t>
            </w:r>
          </w:p>
        </w:tc>
        <w:tc>
          <w:tcPr>
            <w:tcW w:w="2086" w:type="dxa"/>
            <w:vMerge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Субрегионы</w:t>
            </w:r>
            <w:proofErr w:type="spell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Северная Африка.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Тропическая Африка. ЮАР.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4.  Северная Америка.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20 - 21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ЭГХ США.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22 - 23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Макрорегионы США,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Канада. Социально-экономическая характеристика. ТЕСТ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5.  Латинская Америка.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25 -26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ЭГХ Латинской Америки.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ЭГХ Бразилии. ТЕСТ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в современном мире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904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на политической карте мира.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1329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геополитическое положение России</w:t>
            </w:r>
          </w:p>
          <w:p w:rsidR="00966638" w:rsidRPr="003C0AD1" w:rsidRDefault="00966638" w:rsidP="00217F6B">
            <w:pPr>
              <w:ind w:left="-118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41" w:type="dxa"/>
          </w:tcPr>
          <w:p w:rsidR="00F81490" w:rsidRDefault="00966638" w:rsidP="00F81490">
            <w:pPr>
              <w:ind w:left="-118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r w:rsidR="00F8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 и</w:t>
            </w:r>
          </w:p>
          <w:p w:rsidR="00966638" w:rsidRPr="003C0AD1" w:rsidRDefault="00966638" w:rsidP="00F81490">
            <w:pPr>
              <w:ind w:left="-118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международной</w:t>
            </w:r>
          </w:p>
          <w:p w:rsidR="00966638" w:rsidRPr="003C0AD1" w:rsidRDefault="00966638" w:rsidP="00F81490">
            <w:pPr>
              <w:ind w:left="-118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8.  Географические аспекты современных глобальных проблем человечества.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цивилизация. Понятие о глобальных проблемах, их типах и взаимосвязях.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Энергетическая</w:t>
            </w:r>
            <w:proofErr w:type="gram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сырьевая, продовольственная, использования Мирового океана, освоения космоса.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</w:t>
            </w:r>
            <w:proofErr w:type="gramStart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фокус глобальных проблем человечества.</w:t>
            </w:r>
          </w:p>
          <w:p w:rsidR="00966638" w:rsidRPr="003C0AD1" w:rsidRDefault="00966638" w:rsidP="00217F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441" w:type="dxa"/>
          </w:tcPr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урок:</w:t>
            </w:r>
          </w:p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 рубеже 21 века.</w:t>
            </w:r>
          </w:p>
          <w:p w:rsidR="00966638" w:rsidRPr="003C0AD1" w:rsidRDefault="00966638" w:rsidP="00217F6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модели цивилизации.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6638" w:rsidRPr="003C0AD1" w:rsidTr="00217F6B">
        <w:trPr>
          <w:trHeight w:val="412"/>
        </w:trPr>
        <w:tc>
          <w:tcPr>
            <w:tcW w:w="1617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966638" w:rsidRPr="003C0AD1" w:rsidRDefault="00966638" w:rsidP="002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86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38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00" w:type="dxa"/>
          </w:tcPr>
          <w:p w:rsidR="00966638" w:rsidRPr="003C0AD1" w:rsidRDefault="00966638" w:rsidP="00217F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66638" w:rsidRPr="003C0AD1" w:rsidRDefault="00966638" w:rsidP="0096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E7" w:rsidRPr="003C0AD1" w:rsidRDefault="00785AE7" w:rsidP="002B20DF">
      <w:pPr>
        <w:tabs>
          <w:tab w:val="left" w:pos="13608"/>
          <w:tab w:val="left" w:pos="14286"/>
        </w:tabs>
        <w:rPr>
          <w:rFonts w:ascii="Times New Roman" w:hAnsi="Times New Roman" w:cs="Times New Roman"/>
          <w:sz w:val="28"/>
          <w:szCs w:val="28"/>
        </w:rPr>
      </w:pPr>
    </w:p>
    <w:sectPr w:rsidR="00785AE7" w:rsidRPr="003C0AD1" w:rsidSect="002B20DF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47B63"/>
    <w:multiLevelType w:val="hybridMultilevel"/>
    <w:tmpl w:val="D6566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3994"/>
    <w:multiLevelType w:val="hybridMultilevel"/>
    <w:tmpl w:val="D5F48B76"/>
    <w:lvl w:ilvl="0" w:tplc="756081B0">
      <w:start w:val="1"/>
      <w:numFmt w:val="decimal"/>
      <w:lvlText w:val="%1."/>
      <w:lvlJc w:val="left"/>
      <w:pPr>
        <w:ind w:left="9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4E9C"/>
    <w:multiLevelType w:val="hybridMultilevel"/>
    <w:tmpl w:val="F5DC9F62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7534B"/>
    <w:multiLevelType w:val="hybridMultilevel"/>
    <w:tmpl w:val="66ECF092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11A0F"/>
    <w:multiLevelType w:val="hybridMultilevel"/>
    <w:tmpl w:val="E19C9D34"/>
    <w:lvl w:ilvl="0" w:tplc="6EF2D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11F03"/>
    <w:multiLevelType w:val="hybridMultilevel"/>
    <w:tmpl w:val="B576E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B4126"/>
    <w:multiLevelType w:val="hybridMultilevel"/>
    <w:tmpl w:val="16CCD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378A6"/>
    <w:multiLevelType w:val="hybridMultilevel"/>
    <w:tmpl w:val="E604BDD6"/>
    <w:lvl w:ilvl="0" w:tplc="B5842702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F86CCE"/>
    <w:multiLevelType w:val="hybridMultilevel"/>
    <w:tmpl w:val="C1F0C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0327B1"/>
    <w:multiLevelType w:val="hybridMultilevel"/>
    <w:tmpl w:val="9E1E78F4"/>
    <w:lvl w:ilvl="0" w:tplc="197C10B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A397C"/>
    <w:multiLevelType w:val="hybridMultilevel"/>
    <w:tmpl w:val="F872E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11715"/>
    <w:multiLevelType w:val="hybridMultilevel"/>
    <w:tmpl w:val="4BE4CBB0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14"/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Arial" w:hAnsi="Arial" w:hint="default"/>
        </w:rPr>
      </w:lvl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E7"/>
    <w:rsid w:val="000A1D05"/>
    <w:rsid w:val="000A5590"/>
    <w:rsid w:val="000B02BE"/>
    <w:rsid w:val="000C65C7"/>
    <w:rsid w:val="0011066B"/>
    <w:rsid w:val="00182B78"/>
    <w:rsid w:val="00217F6B"/>
    <w:rsid w:val="00243AE4"/>
    <w:rsid w:val="00284670"/>
    <w:rsid w:val="002B20DF"/>
    <w:rsid w:val="003275DD"/>
    <w:rsid w:val="00350E1F"/>
    <w:rsid w:val="00381037"/>
    <w:rsid w:val="003C0AD1"/>
    <w:rsid w:val="00415A36"/>
    <w:rsid w:val="00430D64"/>
    <w:rsid w:val="00445DCE"/>
    <w:rsid w:val="004D52C6"/>
    <w:rsid w:val="00511F99"/>
    <w:rsid w:val="00526D8E"/>
    <w:rsid w:val="00564508"/>
    <w:rsid w:val="00597956"/>
    <w:rsid w:val="005D1708"/>
    <w:rsid w:val="005E71ED"/>
    <w:rsid w:val="00685BB2"/>
    <w:rsid w:val="0070475F"/>
    <w:rsid w:val="00724BA2"/>
    <w:rsid w:val="00785AE7"/>
    <w:rsid w:val="007B2E2E"/>
    <w:rsid w:val="007B66DA"/>
    <w:rsid w:val="00842D9B"/>
    <w:rsid w:val="0086001E"/>
    <w:rsid w:val="008B38D2"/>
    <w:rsid w:val="008D7B05"/>
    <w:rsid w:val="008E7152"/>
    <w:rsid w:val="008F747E"/>
    <w:rsid w:val="00955820"/>
    <w:rsid w:val="00966638"/>
    <w:rsid w:val="00A201CA"/>
    <w:rsid w:val="00A56AC4"/>
    <w:rsid w:val="00B27530"/>
    <w:rsid w:val="00B76ACE"/>
    <w:rsid w:val="00C949AF"/>
    <w:rsid w:val="00D424E7"/>
    <w:rsid w:val="00DF3DE8"/>
    <w:rsid w:val="00E32F46"/>
    <w:rsid w:val="00EA32A8"/>
    <w:rsid w:val="00EE031F"/>
    <w:rsid w:val="00F4192F"/>
    <w:rsid w:val="00F64F24"/>
    <w:rsid w:val="00F81490"/>
    <w:rsid w:val="00F91E4C"/>
    <w:rsid w:val="00FC2693"/>
    <w:rsid w:val="00FD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AC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5AE7"/>
    <w:pPr>
      <w:ind w:left="720"/>
      <w:contextualSpacing/>
    </w:pPr>
  </w:style>
  <w:style w:type="table" w:styleId="a5">
    <w:name w:val="Table Grid"/>
    <w:basedOn w:val="a2"/>
    <w:uiPriority w:val="59"/>
    <w:rsid w:val="00C9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3C0AD1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3C0AD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4">
    <w:name w:val="Обычный4"/>
    <w:rsid w:val="003C0A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E7"/>
    <w:pPr>
      <w:ind w:left="720"/>
      <w:contextualSpacing/>
    </w:pPr>
  </w:style>
  <w:style w:type="table" w:styleId="a4">
    <w:name w:val="Table Grid"/>
    <w:basedOn w:val="a1"/>
    <w:uiPriority w:val="59"/>
    <w:rsid w:val="00C9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D066-D39B-45E7-B764-38042C54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WW</cp:lastModifiedBy>
  <cp:revision>37</cp:revision>
  <dcterms:created xsi:type="dcterms:W3CDTF">2014-08-18T19:10:00Z</dcterms:created>
  <dcterms:modified xsi:type="dcterms:W3CDTF">2018-04-01T16:30:00Z</dcterms:modified>
</cp:coreProperties>
</file>